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Holafly is the </w:t>
      </w:r>
      <w:r w:rsidDel="00000000" w:rsidR="00000000" w:rsidRPr="00000000">
        <w:rPr>
          <w:b w:val="1"/>
          <w:bCs w:val="1"/>
          <w:rtl w:val="0"/>
        </w:rPr>
        <w:t xml:space="preserve">global leader in eSIMs for travelers</w:t>
      </w:r>
      <w:r w:rsidDel="00000000" w:rsidR="00000000" w:rsidRPr="00000000">
        <w:rPr>
          <w:rtl w:val="0"/>
        </w:rPr>
        <w:t xml:space="preserve">, offering coverage in over 200 destinations. With an outstanding 4.5/5 rating on Trustpilot and more than 10 million satisfied users, it has become the preferred eSIM choice for international travelers. Its </w:t>
      </w:r>
      <w:r w:rsidDel="00000000" w:rsidR="00000000" w:rsidRPr="00000000">
        <w:rPr>
          <w:b w:val="1"/>
          <w:bCs w:val="1"/>
          <w:rtl w:val="0"/>
        </w:rPr>
        <w:t xml:space="preserve">unlimited data offering ensures peace of mind</w:t>
      </w:r>
      <w:r w:rsidDel="00000000" w:rsidR="00000000" w:rsidRPr="00000000">
        <w:rPr>
          <w:rtl w:val="0"/>
        </w:rPr>
        <w:t xml:space="preserve"> anywhere in the world.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8.00000000000006" w:lineRule="auto"/>
        <w:rPr>
          <w:sz w:val="20"/>
          <w:szCs w:val="20"/>
        </w:rPr>
      </w:pPr>
      <w:r w:rsidDel="00000000" w:rsidR="00000000" w:rsidRPr="00000000">
        <w:rPr>
          <w:b w:val="1"/>
          <w:bCs w:val="1"/>
          <w:rtl w:val="0"/>
        </w:rPr>
        <w:t xml:space="preserve">Holafly es el líder global de eSIM para viajeros,</w:t>
      </w:r>
      <w:r w:rsidDel="00000000" w:rsidR="00000000" w:rsidRPr="00000000">
        <w:rPr>
          <w:rtl w:val="0"/>
        </w:rPr>
        <w:t xml:space="preserve"> con cobertura en más de 200 destinos. </w:t>
      </w:r>
      <w:r w:rsidDel="00000000" w:rsidR="00000000" w:rsidRPr="00000000">
        <w:rPr>
          <w:highlight w:val="white"/>
          <w:rtl w:val="0"/>
        </w:rPr>
        <w:t xml:space="preserve">Con una calificación sobresaliente de 4.5/5 en Trustpilot, y más de 10 M de viajeros satisfechos, se ha consolidado</w:t>
      </w:r>
      <w:r w:rsidDel="00000000" w:rsidR="00000000" w:rsidRPr="00000000">
        <w:rPr>
          <w:rtl w:val="0"/>
        </w:rPr>
        <w:t xml:space="preserve"> como la eSIM preferida de los viajeros internacionales. Su propuesta de </w:t>
      </w:r>
      <w:r w:rsidDel="00000000" w:rsidR="00000000" w:rsidRPr="00000000">
        <w:rPr>
          <w:b w:val="1"/>
          <w:bCs w:val="1"/>
          <w:rtl w:val="0"/>
        </w:rPr>
        <w:t xml:space="preserve">datos ilimitados</w:t>
      </w:r>
      <w:r w:rsidDel="00000000" w:rsidR="00000000" w:rsidRPr="00000000">
        <w:rPr>
          <w:rtl w:val="0"/>
        </w:rPr>
        <w:t xml:space="preserve"> garantiza un viaje sin preocupaciones en cualquier parte del mundo</w:t>
      </w:r>
      <w:r w:rsidDel="00000000" w:rsidR="00000000" w:rsidRPr="00000000">
        <w:rPr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